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35FFDDC0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cree un juego simple con IDLE de </w:t>
      </w:r>
      <w:proofErr w:type="spellStart"/>
      <w:r>
        <w:t>Python</w:t>
      </w:r>
      <w:proofErr w:type="spellEnd"/>
      <w:r>
        <w:t xml:space="preserve"> </w:t>
      </w:r>
      <w:r>
        <w:rPr>
          <w:rStyle w:val="LabTitleInstVersred"/>
        </w:rPr>
        <w:t>(Versión para el instructor)</w:t>
      </w:r>
    </w:p>
    <w:p w14:paraId="55DA3DB9" w14:textId="4FDECA3B" w:rsidR="008C4307" w:rsidRDefault="009A1CF4" w:rsidP="0067314A">
      <w:pPr>
        <w:pStyle w:val="InstNoteRed"/>
      </w:pPr>
      <w:r>
        <w:rPr>
          <w:b/>
        </w:rPr>
        <w:t>Nota para el instructor:</w:t>
      </w:r>
      <w:r>
        <w:t xml:space="preserve"> El color de fuente rojo o las partes resaltadas en gris indican texto que solamente aparece en la copia del instructor.</w:t>
      </w:r>
    </w:p>
    <w:p w14:paraId="307ECEDB" w14:textId="77777777" w:rsidR="009D2C27" w:rsidRPr="00BB73FF" w:rsidRDefault="009D2C27" w:rsidP="0014219C">
      <w:pPr>
        <w:pStyle w:val="LabSection"/>
      </w:pPr>
      <w:r>
        <w:t>Objetivos</w:t>
      </w:r>
    </w:p>
    <w:p w14:paraId="0BD26993" w14:textId="24D34CA7" w:rsidR="00F11CEE" w:rsidRDefault="00963E34" w:rsidP="00D012DD">
      <w:pPr>
        <w:pStyle w:val="BodyTextL25Bold"/>
      </w:pPr>
      <w:r>
        <w:t xml:space="preserve">Parte 1: inicie </w:t>
      </w:r>
      <w:proofErr w:type="spellStart"/>
      <w:r>
        <w:t>VirtualBox</w:t>
      </w:r>
      <w:proofErr w:type="spellEnd"/>
      <w:r>
        <w:t xml:space="preserve"> e introduzca la VM del servidor I2IoT</w:t>
      </w:r>
    </w:p>
    <w:p w14:paraId="2228E0DB" w14:textId="4D9F6980" w:rsidR="00554B4E" w:rsidRPr="004C0909" w:rsidRDefault="00F11CEE" w:rsidP="00D012DD">
      <w:pPr>
        <w:pStyle w:val="BodyTextL25Bold"/>
      </w:pPr>
      <w:r>
        <w:t xml:space="preserve">Parte 2: cree un juego simple con IDLE de </w:t>
      </w:r>
      <w:proofErr w:type="spellStart"/>
      <w:r>
        <w:t>Python</w:t>
      </w:r>
      <w:proofErr w:type="spellEnd"/>
    </w:p>
    <w:p w14:paraId="1546EABB" w14:textId="521CD27C" w:rsidR="00497BFE" w:rsidRDefault="00556D05" w:rsidP="00D012DD">
      <w:pPr>
        <w:pStyle w:val="BodyTextL25Bold"/>
      </w:pPr>
      <w:r>
        <w:t xml:space="preserve">Parte 3: IDLE para </w:t>
      </w:r>
      <w:proofErr w:type="spellStart"/>
      <w:r>
        <w:t>Python</w:t>
      </w:r>
      <w:proofErr w:type="spellEnd"/>
    </w:p>
    <w:p w14:paraId="2D3475A2" w14:textId="77777777" w:rsidR="00497BFE" w:rsidRDefault="00E241B1" w:rsidP="0067314A">
      <w:pPr>
        <w:pStyle w:val="LabSection"/>
      </w:pPr>
      <w:r>
        <w:t>Aspectos básicos</w:t>
      </w:r>
    </w:p>
    <w:p w14:paraId="2A26CA40" w14:textId="2E204BDC" w:rsidR="005215D2" w:rsidRDefault="00E71B37" w:rsidP="00430071">
      <w:pPr>
        <w:pStyle w:val="BodyTextL25"/>
      </w:pPr>
      <w:proofErr w:type="spellStart"/>
      <w:r>
        <w:t>Python</w:t>
      </w:r>
      <w:proofErr w:type="spellEnd"/>
      <w:r>
        <w:t xml:space="preserve">, un lenguaje de programación, permite instrucciones más simples. </w:t>
      </w:r>
      <w:proofErr w:type="spellStart"/>
      <w:r>
        <w:t>Python</w:t>
      </w:r>
      <w:proofErr w:type="spellEnd"/>
      <w:r>
        <w:t xml:space="preserve"> es muy fácil de usar, potente y versátil. Se ha convertido en el lenguaje de preferencia de muchos desarrolladores de </w:t>
      </w:r>
      <w:proofErr w:type="spellStart"/>
      <w:r>
        <w:t>IoT</w:t>
      </w:r>
      <w:proofErr w:type="spellEnd"/>
      <w:r>
        <w:t xml:space="preserve">. Uno de los motivos principales de popularidad de </w:t>
      </w:r>
      <w:proofErr w:type="spellStart"/>
      <w:r>
        <w:t>Python</w:t>
      </w:r>
      <w:proofErr w:type="spellEnd"/>
      <w:r>
        <w:t xml:space="preserve"> es la comunidad de desarrolladores; los desarrolladores de </w:t>
      </w:r>
      <w:proofErr w:type="spellStart"/>
      <w:r>
        <w:t>Python</w:t>
      </w:r>
      <w:proofErr w:type="spellEnd"/>
      <w:r>
        <w:t xml:space="preserve"> han creado y puesto a disposición muchos módulos específicos que pueden importarse a cualquier programa para prestar inmediatamente mayor funcionalidad.</w:t>
      </w:r>
    </w:p>
    <w:p w14:paraId="7E4B8E67" w14:textId="1DEA5572" w:rsidR="00E241B1" w:rsidRDefault="00E241B1" w:rsidP="00150083">
      <w:pPr>
        <w:pStyle w:val="LabSection"/>
        <w:tabs>
          <w:tab w:val="left" w:pos="7778"/>
        </w:tabs>
      </w:pPr>
      <w:r>
        <w:t>Situación</w:t>
      </w:r>
      <w:r>
        <w:tab/>
      </w:r>
    </w:p>
    <w:p w14:paraId="33A30A91" w14:textId="147A1098" w:rsidR="00064922" w:rsidRDefault="00150083" w:rsidP="00E2534B">
      <w:pPr>
        <w:pStyle w:val="BodyTextL25"/>
      </w:pPr>
      <w:r>
        <w:t xml:space="preserve">En esta práctica de laboratorio, cree un juego simple utilizando IDLE de </w:t>
      </w:r>
      <w:proofErr w:type="spellStart"/>
      <w:r>
        <w:t>Python</w:t>
      </w:r>
      <w:proofErr w:type="spellEnd"/>
      <w:r>
        <w:t>.</w:t>
      </w:r>
    </w:p>
    <w:p w14:paraId="03D2B524" w14:textId="77777777" w:rsidR="007D7F76" w:rsidRDefault="007D7F76" w:rsidP="00232F48">
      <w:pPr>
        <w:pStyle w:val="LabSection"/>
      </w:pPr>
      <w:r>
        <w:t>Recursos necesarios</w:t>
      </w:r>
    </w:p>
    <w:p w14:paraId="02D9A112" w14:textId="37D474B8" w:rsidR="00DB0D7E" w:rsidRDefault="005F1CD5" w:rsidP="00DB0D7E">
      <w:pPr>
        <w:pStyle w:val="BodyTextL25"/>
        <w:numPr>
          <w:ilvl w:val="0"/>
          <w:numId w:val="10"/>
        </w:numPr>
      </w:pPr>
      <w:r>
        <w:t>Una computadora personal moderna con suficiente RAM y con acceso a Internet.</w:t>
      </w:r>
    </w:p>
    <w:p w14:paraId="7BD05897" w14:textId="6B0C0E15" w:rsidR="005F1CD5" w:rsidRPr="007D7F76" w:rsidRDefault="005F1CD5" w:rsidP="00DB0D7E">
      <w:pPr>
        <w:pStyle w:val="BodyTextL25"/>
        <w:numPr>
          <w:ilvl w:val="0"/>
          <w:numId w:val="10"/>
        </w:numPr>
      </w:pPr>
      <w:proofErr w:type="spellStart"/>
      <w:r>
        <w:t>VirtualBox</w:t>
      </w:r>
      <w:proofErr w:type="spellEnd"/>
      <w:r>
        <w:t xml:space="preserve"> con servidor I2IoT instalado.</w:t>
      </w:r>
    </w:p>
    <w:p w14:paraId="3CF0FBC4" w14:textId="717A113E" w:rsidR="0047255B" w:rsidRDefault="006A7298" w:rsidP="005233C4">
      <w:pPr>
        <w:pStyle w:val="PartHead"/>
      </w:pPr>
      <w:r>
        <w:t xml:space="preserve">Inicie </w:t>
      </w:r>
      <w:proofErr w:type="spellStart"/>
      <w:r>
        <w:t>VirtualBox</w:t>
      </w:r>
      <w:proofErr w:type="spellEnd"/>
      <w:r>
        <w:t xml:space="preserve"> e ingrese la VM del servidor I2IoT</w:t>
      </w:r>
    </w:p>
    <w:p w14:paraId="723F6050" w14:textId="64F7A606" w:rsidR="00AD13D2" w:rsidRPr="00AD13D2" w:rsidRDefault="005F1CD5" w:rsidP="00AD13D2">
      <w:pPr>
        <w:pStyle w:val="BodyTextL25"/>
      </w:pPr>
      <w:r>
        <w:t xml:space="preserve">En la parte 1, debe ejecutar el software de virtualización </w:t>
      </w:r>
      <w:proofErr w:type="spellStart"/>
      <w:r>
        <w:t>VirtualBox</w:t>
      </w:r>
      <w:proofErr w:type="spellEnd"/>
      <w:r>
        <w:t xml:space="preserve"> e iniciar sesión en la VM del servidor I2IoT.</w:t>
      </w:r>
    </w:p>
    <w:p w14:paraId="03F759BC" w14:textId="2E8DD94E" w:rsidR="0047255B" w:rsidRDefault="006A7298" w:rsidP="005233C4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VirtualBox</w:t>
      </w:r>
      <w:proofErr w:type="spellEnd"/>
      <w:r>
        <w:t>.</w:t>
      </w:r>
    </w:p>
    <w:p w14:paraId="2B915B65" w14:textId="3B5A7007" w:rsidR="0047255B" w:rsidRDefault="006A7298" w:rsidP="00C235D0">
      <w:pPr>
        <w:pStyle w:val="SubStepAlpha"/>
      </w:pPr>
      <w:r>
        <w:t xml:space="preserve">Una vez que se haya instalado </w:t>
      </w:r>
      <w:proofErr w:type="spellStart"/>
      <w:r>
        <w:t>VirtualBox</w:t>
      </w:r>
      <w:proofErr w:type="spellEnd"/>
      <w:r>
        <w:t xml:space="preserve"> (consulte la práctica de laboratorio 2.1.3.6), el icono de </w:t>
      </w:r>
      <w:proofErr w:type="spellStart"/>
      <w:r>
        <w:t>VirtualBox</w:t>
      </w:r>
      <w:proofErr w:type="spellEnd"/>
      <w:r>
        <w:t xml:space="preserve"> debería aparecer en el escritorio. Haga clic en el icono para iniciar </w:t>
      </w:r>
      <w:proofErr w:type="spellStart"/>
      <w:r>
        <w:t>VirtualBox</w:t>
      </w:r>
      <w:proofErr w:type="spellEnd"/>
      <w:r>
        <w:t>.</w:t>
      </w:r>
    </w:p>
    <w:p w14:paraId="1FE50406" w14:textId="4BB5D3B1" w:rsidR="006A7298" w:rsidRDefault="00480843" w:rsidP="006A729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1987087E" wp14:editId="1B697895">
            <wp:extent cx="5044784" cy="2548417"/>
            <wp:effectExtent l="19050" t="19050" r="22860" b="23495"/>
            <wp:docPr id="9" name="Picture 9" descr="Screenshot showing the Welcome to VirtualBox 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artV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3362" cy="258306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5944A8" w14:textId="785FA1FA" w:rsidR="00B1661C" w:rsidRDefault="00C97805" w:rsidP="00B1661C">
      <w:pPr>
        <w:pStyle w:val="SubStepAlpha"/>
      </w:pPr>
      <w:r>
        <w:t xml:space="preserve">Haga clic en </w:t>
      </w:r>
      <w:r>
        <w:rPr>
          <w:b/>
        </w:rPr>
        <w:t>I2IoT – GUI</w:t>
      </w:r>
      <w:r>
        <w:t xml:space="preserve"> en el panel izquierdo para iniciar la VM del servidor.</w:t>
      </w:r>
    </w:p>
    <w:p w14:paraId="7C44D9AC" w14:textId="09A9FD44" w:rsidR="00C97805" w:rsidRDefault="00C97805" w:rsidP="00A67A06">
      <w:pPr>
        <w:pStyle w:val="SubStepAlpha"/>
        <w:numPr>
          <w:ilvl w:val="0"/>
          <w:numId w:val="0"/>
        </w:numPr>
        <w:ind w:left="360"/>
      </w:pPr>
      <w:r>
        <w:rPr>
          <w:noProof/>
          <w:lang w:val="en-US" w:eastAsia="zh-CN"/>
        </w:rPr>
        <w:drawing>
          <wp:inline distT="0" distB="0" distL="0" distR="0" wp14:anchorId="7C411484" wp14:editId="7A3B6102">
            <wp:extent cx="4247361" cy="3551687"/>
            <wp:effectExtent l="19050" t="19050" r="20320" b="10795"/>
            <wp:docPr id="11" name="Picture 11" descr="Screenshot showing the IoT User login scre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2IoT1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361" cy="355168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20D8C092" w14:textId="77777777" w:rsidR="00746B51" w:rsidRDefault="00746B51" w:rsidP="00C97805">
      <w:pPr>
        <w:pStyle w:val="SubStepAlpha"/>
        <w:numPr>
          <w:ilvl w:val="0"/>
          <w:numId w:val="0"/>
        </w:numPr>
        <w:ind w:left="360"/>
        <w:jc w:val="center"/>
      </w:pPr>
    </w:p>
    <w:p w14:paraId="050BFD34" w14:textId="4924D651" w:rsidR="00DC1264" w:rsidRDefault="00C97805" w:rsidP="00ED47D4">
      <w:pPr>
        <w:pStyle w:val="SubStepAlpha"/>
        <w:keepNext/>
        <w:keepLines/>
        <w:ind w:left="714" w:hanging="357"/>
        <w:rPr>
          <w:rFonts w:cs="Arial"/>
          <w:szCs w:val="20"/>
        </w:rPr>
      </w:pPr>
      <w:r>
        <w:lastRenderedPageBreak/>
        <w:t xml:space="preserve">El nombre de usuario predeterminado es </w:t>
      </w:r>
      <w:proofErr w:type="spellStart"/>
      <w:r>
        <w:t>IoT_user</w:t>
      </w:r>
      <w:proofErr w:type="spellEnd"/>
      <w:r>
        <w:t xml:space="preserve">, sin contraseña. Haga clic en la barra azul </w:t>
      </w:r>
      <w:proofErr w:type="spellStart"/>
      <w:r>
        <w:rPr>
          <w:b/>
          <w:szCs w:val="20"/>
        </w:rPr>
        <w:t>IoT_user</w:t>
      </w:r>
      <w:proofErr w:type="spellEnd"/>
      <w:r>
        <w:t xml:space="preserve"> que está en el medio de la pantalla para iniciar sesión en la VM.</w:t>
      </w:r>
    </w:p>
    <w:p w14:paraId="701A3FC8" w14:textId="5EF9E021" w:rsidR="00B1661C" w:rsidRDefault="00C97805" w:rsidP="00C97805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3182E4D" wp14:editId="551C88DE">
            <wp:extent cx="3959911" cy="3311318"/>
            <wp:effectExtent l="19050" t="19050" r="21590" b="22860"/>
            <wp:docPr id="12" name="Picture 12" descr="Screenshot showing the VM home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2IoT1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926" cy="33322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78DD0608" w14:textId="2752B08B" w:rsidR="00602B7B" w:rsidRDefault="008A1BC6" w:rsidP="0067227F">
      <w:pPr>
        <w:pStyle w:val="StepHead"/>
        <w:tabs>
          <w:tab w:val="clear" w:pos="864"/>
        </w:tabs>
      </w:pPr>
      <w:r>
        <w:t xml:space="preserve">Navegue hasta el directorio de documentos del usuario </w:t>
      </w:r>
    </w:p>
    <w:p w14:paraId="7851AF92" w14:textId="410E81B9" w:rsidR="00750F8E" w:rsidRDefault="008A1BC6" w:rsidP="008A1BC6">
      <w:pPr>
        <w:pStyle w:val="SubStepAlpha"/>
      </w:pPr>
      <w:r>
        <w:t xml:space="preserve">Para acceder a la interfaz de línea de comandos, haga clic en </w:t>
      </w:r>
      <w:proofErr w:type="spellStart"/>
      <w:r>
        <w:rPr>
          <w:b/>
        </w:rPr>
        <w:t>Application</w:t>
      </w:r>
      <w:proofErr w:type="spellEnd"/>
      <w:r>
        <w:t xml:space="preserve"> (Aplicación) en la barra de menús y elija </w:t>
      </w:r>
      <w:r>
        <w:rPr>
          <w:b/>
        </w:rPr>
        <w:t>Terminal</w:t>
      </w:r>
      <w:r>
        <w:t>.</w:t>
      </w:r>
    </w:p>
    <w:p w14:paraId="2A4B8A08" w14:textId="374A2565" w:rsidR="008A1BC6" w:rsidRPr="009E4A45" w:rsidRDefault="008A1BC6" w:rsidP="008A1BC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28954BB" wp14:editId="6FE77885">
            <wp:extent cx="4296057" cy="1311492"/>
            <wp:effectExtent l="19050" t="19050" r="9525" b="22225"/>
            <wp:docPr id="13" name="Picture 13" descr="Screenshot showing the terminal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2IoT1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059" cy="13240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10811E" w14:textId="6810C766" w:rsidR="000E4294" w:rsidRDefault="008A1BC6" w:rsidP="0067314A">
      <w:pPr>
        <w:pStyle w:val="SubStepAlpha"/>
      </w:pPr>
      <w:r>
        <w:t xml:space="preserve">Utilice el comando </w:t>
      </w:r>
      <w:proofErr w:type="spellStart"/>
      <w:r>
        <w:rPr>
          <w:b/>
        </w:rPr>
        <w:t>pwd</w:t>
      </w:r>
      <w:proofErr w:type="spellEnd"/>
      <w:r>
        <w:t xml:space="preserve"> para ver el directorio actual.</w:t>
      </w:r>
    </w:p>
    <w:p w14:paraId="0BE213A2" w14:textId="3CF70ABB" w:rsidR="00A80BF2" w:rsidRDefault="008A1BC6" w:rsidP="00A80BF2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6C637435" wp14:editId="1CB5B0B4">
            <wp:extent cx="4117505" cy="1115580"/>
            <wp:effectExtent l="19050" t="19050" r="16510" b="27940"/>
            <wp:docPr id="15" name="Picture 15" descr="Screenshot showing the result of using the pwd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2IoT1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01" cy="11235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3F6B16" w14:textId="77777777" w:rsidR="001C1BB4" w:rsidRDefault="001C1BB4" w:rsidP="00A80BF2">
      <w:pPr>
        <w:pStyle w:val="SubStepAlpha"/>
        <w:numPr>
          <w:ilvl w:val="0"/>
          <w:numId w:val="0"/>
        </w:numPr>
        <w:ind w:left="360"/>
        <w:jc w:val="center"/>
      </w:pPr>
    </w:p>
    <w:p w14:paraId="127EFF61" w14:textId="253EBE7D" w:rsidR="00A80BF2" w:rsidRDefault="001C1BB4" w:rsidP="0067227F">
      <w:pPr>
        <w:pStyle w:val="SubStepAlpha"/>
        <w:keepNext/>
        <w:keepLines/>
        <w:ind w:left="714" w:hanging="357"/>
      </w:pPr>
      <w:r>
        <w:lastRenderedPageBreak/>
        <w:t xml:space="preserve">Utilice el comando </w:t>
      </w:r>
      <w:proofErr w:type="spellStart"/>
      <w:r>
        <w:rPr>
          <w:b/>
        </w:rPr>
        <w:t>ls</w:t>
      </w:r>
      <w:proofErr w:type="spellEnd"/>
      <w:r>
        <w:t xml:space="preserve"> para ver la lista de contenido en el directorio actual. Utilice el comando </w:t>
      </w:r>
      <w:proofErr w:type="spellStart"/>
      <w:r>
        <w:rPr>
          <w:b/>
        </w:rPr>
        <w:t>ls</w:t>
      </w:r>
      <w:proofErr w:type="spellEnd"/>
      <w:r>
        <w:t xml:space="preserve"> con la opción </w:t>
      </w:r>
      <w:r>
        <w:rPr>
          <w:b/>
        </w:rPr>
        <w:t>-I</w:t>
      </w:r>
      <w:r>
        <w:t xml:space="preserve"> para ver información detallada sobre el contenido.</w:t>
      </w:r>
    </w:p>
    <w:p w14:paraId="65B790F3" w14:textId="485A03EC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0554E93" wp14:editId="40662877">
            <wp:extent cx="3615089" cy="1628605"/>
            <wp:effectExtent l="19050" t="19050" r="23495" b="10160"/>
            <wp:docPr id="18" name="Picture 18" descr="Screenshot showing the ls -l command outpu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2IoT1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089" cy="1628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FE29B8" w14:textId="77777777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6597047D" w14:textId="0EBE9E1C" w:rsidR="00954CFB" w:rsidRDefault="001C1BB4" w:rsidP="0067314A">
      <w:pPr>
        <w:pStyle w:val="SubStepAlpha"/>
      </w:pPr>
      <w:r>
        <w:t xml:space="preserve">Utilice el comando </w:t>
      </w:r>
      <w:r>
        <w:rPr>
          <w:b/>
        </w:rPr>
        <w:t xml:space="preserve">cd </w:t>
      </w:r>
      <w:proofErr w:type="spellStart"/>
      <w:r>
        <w:rPr>
          <w:b/>
        </w:rPr>
        <w:t>Documents</w:t>
      </w:r>
      <w:proofErr w:type="spellEnd"/>
      <w:r>
        <w:t xml:space="preserve"> para cambiar el directorio al directorio /home/</w:t>
      </w:r>
      <w:proofErr w:type="spellStart"/>
      <w:r>
        <w:t>IoT_user</w:t>
      </w:r>
      <w:proofErr w:type="spellEnd"/>
      <w:r>
        <w:t>/</w:t>
      </w:r>
      <w:proofErr w:type="spellStart"/>
      <w:r>
        <w:t>Documents</w:t>
      </w:r>
      <w:proofErr w:type="spellEnd"/>
      <w:r>
        <w:t xml:space="preserve">. Verifique mediante el comando </w:t>
      </w:r>
      <w:proofErr w:type="spellStart"/>
      <w:r>
        <w:rPr>
          <w:b/>
        </w:rPr>
        <w:t>pwd</w:t>
      </w:r>
      <w:proofErr w:type="spellEnd"/>
      <w:r>
        <w:t>.</w:t>
      </w:r>
    </w:p>
    <w:p w14:paraId="7AF8566D" w14:textId="47FDFA74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57E0E47" wp14:editId="4F9CB4AC">
            <wp:extent cx="4977799" cy="1355029"/>
            <wp:effectExtent l="19050" t="19050" r="13335" b="17145"/>
            <wp:docPr id="19" name="Picture 19" descr="Screenshot shows using the cd Documents command to change to the Documents  director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m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958" cy="135997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95A9BCD" w14:textId="5208C1E9" w:rsidR="00FB7AE6" w:rsidRDefault="00FB7AE6" w:rsidP="00E4554D">
      <w:pPr>
        <w:pStyle w:val="SubStepAlpha"/>
        <w:numPr>
          <w:ilvl w:val="0"/>
          <w:numId w:val="0"/>
        </w:numPr>
      </w:pPr>
    </w:p>
    <w:p w14:paraId="1D9995D1" w14:textId="287344DF" w:rsidR="00637BC2" w:rsidRDefault="00637BC2" w:rsidP="00746B51">
      <w:pPr>
        <w:pStyle w:val="SubStepAlpha"/>
        <w:numPr>
          <w:ilvl w:val="0"/>
          <w:numId w:val="0"/>
        </w:numPr>
      </w:pPr>
    </w:p>
    <w:p w14:paraId="65FDD785" w14:textId="6844C281" w:rsidR="00917B4F" w:rsidRDefault="00E4554D" w:rsidP="005233C4">
      <w:pPr>
        <w:pStyle w:val="PartHead"/>
      </w:pPr>
      <w:r>
        <w:t xml:space="preserve">Cree un juego simple con IDLE de </w:t>
      </w:r>
      <w:proofErr w:type="spellStart"/>
      <w:r>
        <w:t>Python</w:t>
      </w:r>
      <w:proofErr w:type="spellEnd"/>
    </w:p>
    <w:p w14:paraId="7BC8BEAA" w14:textId="417D16D0" w:rsidR="00704907" w:rsidRDefault="005C78A4" w:rsidP="00704907">
      <w:pPr>
        <w:pStyle w:val="SubStepAlpha"/>
        <w:keepNext/>
        <w:numPr>
          <w:ilvl w:val="0"/>
          <w:numId w:val="0"/>
        </w:numPr>
        <w:ind w:left="360"/>
      </w:pPr>
      <w:r>
        <w:t>En la parte 2, creará un juego simple. El objetivo del juego es buscar un número elegido por un jugador de 0 a 1024 mediante el método de bisección.</w:t>
      </w:r>
    </w:p>
    <w:p w14:paraId="4ADB8D1C" w14:textId="713ADF16" w:rsidR="00902C0F" w:rsidRDefault="00917B4F" w:rsidP="0067227F">
      <w:pPr>
        <w:pStyle w:val="StepHead"/>
        <w:tabs>
          <w:tab w:val="clear" w:pos="864"/>
        </w:tabs>
      </w:pPr>
      <w:r>
        <w:t>Inicie IDLE.</w:t>
      </w:r>
    </w:p>
    <w:p w14:paraId="5011F951" w14:textId="7031AF88" w:rsidR="005C78A4" w:rsidRDefault="00917B4F" w:rsidP="006C358C">
      <w:pPr>
        <w:pStyle w:val="SubStepAlpha"/>
      </w:pPr>
      <w:r>
        <w:t xml:space="preserve">Utilice el comando </w:t>
      </w:r>
      <w:r>
        <w:rPr>
          <w:b/>
        </w:rPr>
        <w:t>idle3</w:t>
      </w:r>
      <w:r>
        <w:t xml:space="preserve"> para iniciar IDLE. De manera predeterminada, se inicia en la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>, o el intérprete interactivo. Ya está familiarizado con el intérprete interactivo.</w:t>
      </w:r>
    </w:p>
    <w:p w14:paraId="08FB3B8E" w14:textId="42D9A4C6" w:rsidR="00917B4F" w:rsidRPr="00ED47D4" w:rsidRDefault="00917B4F" w:rsidP="00917B4F">
      <w:pPr>
        <w:pStyle w:val="SubStepAlpha"/>
        <w:numPr>
          <w:ilvl w:val="0"/>
          <w:numId w:val="0"/>
        </w:numPr>
        <w:ind w:left="1440"/>
        <w:rPr>
          <w:lang w:val="fr-BE"/>
        </w:rPr>
      </w:pPr>
      <w:r w:rsidRPr="00ED47D4">
        <w:rPr>
          <w:rFonts w:ascii="Courier New" w:hAnsi="Courier New"/>
          <w:lang w:val="fr-BE"/>
        </w:rPr>
        <w:t>[IoT_user@stueverj-vm2 Documents]$</w:t>
      </w:r>
      <w:r w:rsidRPr="00ED47D4">
        <w:rPr>
          <w:lang w:val="fr-BE"/>
        </w:rPr>
        <w:t xml:space="preserve"> </w:t>
      </w:r>
      <w:r w:rsidRPr="00ED47D4">
        <w:rPr>
          <w:b/>
          <w:lang w:val="fr-BE"/>
        </w:rPr>
        <w:t>idle3</w:t>
      </w:r>
    </w:p>
    <w:p w14:paraId="329305B0" w14:textId="74ED4AE1" w:rsidR="00917B4F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E5E8496" wp14:editId="429607B0">
            <wp:extent cx="5574621" cy="1695157"/>
            <wp:effectExtent l="19050" t="19050" r="26670" b="19685"/>
            <wp:docPr id="14" name="Picture 14" descr="Screenshot shows the Python shell as a result of using the command idle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dle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854" cy="1709216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B98C1B8" w14:textId="5659DD6C" w:rsidR="00A62A66" w:rsidRPr="006C358C" w:rsidRDefault="00A62A66" w:rsidP="005C78A4">
      <w:pPr>
        <w:pStyle w:val="SubStepAlpha"/>
      </w:pPr>
      <w:r>
        <w:lastRenderedPageBreak/>
        <w:t xml:space="preserve"> Haga clic en </w:t>
      </w:r>
      <w:r>
        <w:rPr>
          <w:b/>
        </w:rPr>
        <w:t>File</w:t>
      </w:r>
      <w:r>
        <w:t> &gt; </w:t>
      </w:r>
      <w:r>
        <w:rPr>
          <w:b/>
        </w:rPr>
        <w:t>New File</w:t>
      </w:r>
      <w:r>
        <w:t xml:space="preserve"> (Archivo &gt; Nuevo Archivo) para abrir un nuevo script de </w:t>
      </w:r>
      <w:proofErr w:type="spellStart"/>
      <w:r>
        <w:t>Python</w:t>
      </w:r>
      <w:proofErr w:type="spellEnd"/>
      <w:r>
        <w:t xml:space="preserve"> (sin título). </w:t>
      </w:r>
    </w:p>
    <w:p w14:paraId="0F326D32" w14:textId="20ED4A8E" w:rsidR="00A62A66" w:rsidRDefault="002430B3" w:rsidP="00A62A6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A51DEA3" wp14:editId="6914608E">
            <wp:extent cx="4839119" cy="1630821"/>
            <wp:effectExtent l="19050" t="19050" r="19050" b="26670"/>
            <wp:docPr id="16" name="Picture 16" descr="Screenshot showing the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dle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119" cy="163082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93C2DA" w14:textId="77777777" w:rsidR="00A62A66" w:rsidRDefault="00A62A66" w:rsidP="00A62A66">
      <w:pPr>
        <w:pStyle w:val="SubStepAlpha"/>
        <w:numPr>
          <w:ilvl w:val="0"/>
          <w:numId w:val="0"/>
        </w:numPr>
        <w:ind w:left="360"/>
        <w:jc w:val="center"/>
      </w:pPr>
    </w:p>
    <w:p w14:paraId="4338E0D7" w14:textId="3077A1A9" w:rsidR="00A62A66" w:rsidRDefault="002430B3" w:rsidP="002430B3">
      <w:pPr>
        <w:pStyle w:val="SubStepAlpha"/>
      </w:pPr>
      <w:r>
        <w:t>Escriba los códigos en el script, y observe que los códigos tienen color y están entre paréntesis.</w:t>
      </w:r>
    </w:p>
    <w:p w14:paraId="5A08D5BF" w14:textId="00A840CD" w:rsidR="002430B3" w:rsidRDefault="00E4554D" w:rsidP="002430B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51CAA248" wp14:editId="56D928E2">
            <wp:extent cx="3964930" cy="2685149"/>
            <wp:effectExtent l="19050" t="19050" r="17145" b="20320"/>
            <wp:docPr id="1" name="Picture 1" descr="Screenshot showing the game code typed in the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ython-game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4224" cy="2691443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F222CEC" w14:textId="1102E1F4" w:rsidR="009D4348" w:rsidRDefault="00C8439A" w:rsidP="006640CB">
      <w:pPr>
        <w:pStyle w:val="SubStepAlpha"/>
      </w:pPr>
      <w:r>
        <w:t xml:space="preserve">Haga clic en </w:t>
      </w:r>
      <w:r>
        <w:rPr>
          <w:b/>
        </w:rPr>
        <w:t>File</w:t>
      </w:r>
      <w:r>
        <w:t> &gt; </w:t>
      </w:r>
      <w:proofErr w:type="spellStart"/>
      <w:r>
        <w:rPr>
          <w:b/>
        </w:rPr>
        <w:t>Save</w:t>
      </w:r>
      <w:proofErr w:type="spellEnd"/>
      <w:r>
        <w:t xml:space="preserve"> (Archivo &gt; Guardar) y guarde el script actual como 2.py en el directorio actual. Haga clic en el botón </w:t>
      </w:r>
      <w:proofErr w:type="spellStart"/>
      <w:r>
        <w:rPr>
          <w:b/>
        </w:rPr>
        <w:t>Save</w:t>
      </w:r>
      <w:proofErr w:type="spellEnd"/>
      <w:r>
        <w:t xml:space="preserve"> (Guardar).</w:t>
      </w:r>
    </w:p>
    <w:p w14:paraId="76686CC8" w14:textId="731E8BD0" w:rsidR="009D4348" w:rsidRDefault="00C8439A" w:rsidP="0067227F">
      <w:pPr>
        <w:pStyle w:val="SubStepAlpha"/>
        <w:keepNext/>
        <w:keepLines/>
        <w:ind w:left="714" w:hanging="357"/>
      </w:pPr>
      <w:r>
        <w:lastRenderedPageBreak/>
        <w:t xml:space="preserve">Haga clic en </w:t>
      </w:r>
      <w:proofErr w:type="spellStart"/>
      <w:r>
        <w:rPr>
          <w:b/>
        </w:rPr>
        <w:t>Run</w:t>
      </w:r>
      <w:proofErr w:type="spellEnd"/>
      <w:r>
        <w:t> &gt; </w:t>
      </w:r>
      <w:proofErr w:type="spellStart"/>
      <w:r>
        <w:rPr>
          <w:b/>
        </w:rPr>
        <w:t>Run</w:t>
      </w:r>
      <w:proofErr w:type="spellEnd"/>
      <w:r>
        <w:rPr>
          <w:b/>
        </w:rPr>
        <w:t xml:space="preserve"> Module</w:t>
      </w:r>
      <w:r>
        <w:t xml:space="preserve"> (Ejecutar &gt; Ejecutar módulo) (o presione F5). La ventana de </w:t>
      </w:r>
      <w:proofErr w:type="spellStart"/>
      <w:r>
        <w:t>shell</w:t>
      </w:r>
      <w:proofErr w:type="spellEnd"/>
      <w:r>
        <w:t xml:space="preserve"> muestra el resultado.</w:t>
      </w:r>
    </w:p>
    <w:p w14:paraId="476C77C1" w14:textId="033C46CE" w:rsidR="006640CB" w:rsidRDefault="006640CB" w:rsidP="006640C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A751046" wp14:editId="67968A64">
            <wp:extent cx="4021843" cy="2393665"/>
            <wp:effectExtent l="0" t="0" r="0" b="6985"/>
            <wp:docPr id="3" name="Picture 3" descr="Screenshot showing the results of the Run -&gt;Run Modu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ython-game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947" cy="240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B01C7" w14:textId="6B781A64" w:rsidR="006640CB" w:rsidRDefault="006640CB" w:rsidP="005C78A4">
      <w:pPr>
        <w:pStyle w:val="SubStepAlpha"/>
      </w:pPr>
      <w:r>
        <w:t>Si se produce un error durante la evaluación de la sintaxis del código, solucione el problema.</w:t>
      </w:r>
    </w:p>
    <w:p w14:paraId="2EBB1A32" w14:textId="208020DA" w:rsidR="006640CB" w:rsidRDefault="006640CB" w:rsidP="006640CB">
      <w:pPr>
        <w:pStyle w:val="StepHead"/>
        <w:numPr>
          <w:ilvl w:val="0"/>
          <w:numId w:val="0"/>
        </w:numPr>
        <w:ind w:left="864" w:hanging="864"/>
      </w:pPr>
      <w:r>
        <w:t>Reflexión</w:t>
      </w:r>
    </w:p>
    <w:p w14:paraId="691D34D1" w14:textId="00B6CAD2" w:rsidR="006640CB" w:rsidRDefault="006640CB" w:rsidP="006640CB">
      <w:pPr>
        <w:pStyle w:val="BodyTextL25"/>
      </w:pPr>
      <w:r>
        <w:t>¿Cómo detectar si el jugador ingresa un número fuera del rango de 0 a 1024?</w:t>
      </w:r>
    </w:p>
    <w:p w14:paraId="6E790663" w14:textId="50FBB9B7" w:rsidR="006640CB" w:rsidRDefault="006640CB" w:rsidP="006640CB">
      <w:pPr>
        <w:pStyle w:val="BodyTextL25"/>
      </w:pPr>
      <w:r>
        <w:t>_____________________________________________________________________________________</w:t>
      </w:r>
    </w:p>
    <w:p w14:paraId="0E26B8D1" w14:textId="77777777" w:rsidR="006640CB" w:rsidRDefault="006640CB" w:rsidP="006640CB">
      <w:pPr>
        <w:pStyle w:val="BodyTextL25"/>
      </w:pPr>
      <w:r>
        <w:t>_____________________________________________________________________________________</w:t>
      </w:r>
    </w:p>
    <w:p w14:paraId="238218BC" w14:textId="28CA5DEF" w:rsidR="006640CB" w:rsidRDefault="006640CB" w:rsidP="006640CB">
      <w:pPr>
        <w:pStyle w:val="BodyTextL25"/>
      </w:pPr>
      <w:r>
        <w:rPr>
          <w:shd w:val="pct15" w:color="auto" w:fill="FFFFFF"/>
        </w:rPr>
        <w:t xml:space="preserve">Se debe verificar que la entrada esté dentro del rango correcto inmediatamente después de que el reproductor ingrese la cantidad. </w:t>
      </w:r>
    </w:p>
    <w:p w14:paraId="599E52F5" w14:textId="17575046" w:rsidR="006F036B" w:rsidRDefault="006F036B" w:rsidP="006F036B">
      <w:pPr>
        <w:pStyle w:val="BodyTextL25"/>
      </w:pPr>
      <w:r>
        <w:t>¿Cómo detectar si el jugador ingresa un número con decimales?</w:t>
      </w:r>
    </w:p>
    <w:p w14:paraId="29E16EB3" w14:textId="77777777" w:rsidR="006F036B" w:rsidRDefault="006F036B" w:rsidP="006F036B">
      <w:pPr>
        <w:pStyle w:val="BodyTextL25"/>
      </w:pPr>
      <w:r>
        <w:t>_____________________________________________________________________________________</w:t>
      </w:r>
    </w:p>
    <w:p w14:paraId="48609FDE" w14:textId="77777777" w:rsidR="006F036B" w:rsidRDefault="006F036B" w:rsidP="006F036B">
      <w:pPr>
        <w:pStyle w:val="BodyTextL25"/>
      </w:pPr>
      <w:r>
        <w:t>____________________________________</w:t>
      </w:r>
      <w:bookmarkStart w:id="0" w:name="_GoBack"/>
      <w:bookmarkEnd w:id="0"/>
      <w:r>
        <w:t>_________________________________________________</w:t>
      </w:r>
    </w:p>
    <w:p w14:paraId="55E22C02" w14:textId="5FB3B80E" w:rsidR="00F544CB" w:rsidRDefault="006F036B" w:rsidP="006F036B">
      <w:pPr>
        <w:pStyle w:val="BodyTextL25"/>
      </w:pPr>
      <w:r>
        <w:rPr>
          <w:shd w:val="pct15" w:color="auto" w:fill="FFFFFF"/>
        </w:rPr>
        <w:t xml:space="preserve">Se debe verificar que la entrada sea un número entero inmediatamente después de que el reproductor ingrese la cantidad. </w:t>
      </w:r>
    </w:p>
    <w:sectPr w:rsidR="00F544CB" w:rsidSect="008C4307">
      <w:headerReference w:type="default" r:id="rId21"/>
      <w:footerReference w:type="default" r:id="rId22"/>
      <w:headerReference w:type="first" r:id="rId23"/>
      <w:footerReference w:type="first" r:id="rId24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D00BCE" w14:textId="77777777" w:rsidR="00005206" w:rsidRDefault="00005206" w:rsidP="003E713E">
      <w:pPr>
        <w:spacing w:after="0" w:line="240" w:lineRule="auto"/>
      </w:pPr>
      <w:r>
        <w:separator/>
      </w:r>
    </w:p>
  </w:endnote>
  <w:endnote w:type="continuationSeparator" w:id="0">
    <w:p w14:paraId="726B7288" w14:textId="77777777" w:rsidR="00005206" w:rsidRDefault="00005206" w:rsidP="003E713E">
      <w:pPr>
        <w:spacing w:after="0" w:line="240" w:lineRule="auto"/>
      </w:pPr>
      <w:r>
        <w:continuationSeparator/>
      </w:r>
    </w:p>
    <w:p w14:paraId="1F15D2CE" w14:textId="77777777" w:rsidR="00005206" w:rsidRDefault="0000520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6D45007F" w:rsidR="008C4307" w:rsidRPr="0090659A" w:rsidRDefault="008C4307" w:rsidP="00ED47D4">
    <w:pPr>
      <w:pStyle w:val="Footer"/>
      <w:rPr>
        <w:szCs w:val="16"/>
      </w:rPr>
    </w:pPr>
    <w:r>
      <w:t xml:space="preserve">© </w:t>
    </w:r>
    <w:r w:rsidR="00ED47D4">
      <w:fldChar w:fldCharType="begin"/>
    </w:r>
    <w:r w:rsidR="00ED47D4">
      <w:instrText xml:space="preserve"> DATE  \@ "2018"  \* MERGEFORMAT </w:instrText>
    </w:r>
    <w:r w:rsidR="00ED47D4">
      <w:fldChar w:fldCharType="separate"/>
    </w:r>
    <w:r w:rsidR="00ED47D4">
      <w:rPr>
        <w:noProof/>
      </w:rPr>
      <w:t>2018</w:t>
    </w:r>
    <w:r w:rsidR="00ED47D4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F14D5B" w:rsidRPr="0090659A">
      <w:rPr>
        <w:b/>
        <w:szCs w:val="16"/>
      </w:rPr>
      <w:fldChar w:fldCharType="separate"/>
    </w:r>
    <w:r w:rsidR="0067227F">
      <w:rPr>
        <w:b/>
        <w:noProof/>
        <w:szCs w:val="16"/>
      </w:rPr>
      <w:t>6</w:t>
    </w:r>
    <w:r w:rsidR="00F14D5B" w:rsidRPr="0090659A">
      <w:rPr>
        <w:b/>
        <w:szCs w:val="16"/>
      </w:rPr>
      <w:fldChar w:fldCharType="end"/>
    </w:r>
    <w:r>
      <w:t xml:space="preserve"> de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F14D5B" w:rsidRPr="0090659A">
      <w:rPr>
        <w:b/>
        <w:szCs w:val="16"/>
      </w:rPr>
      <w:fldChar w:fldCharType="separate"/>
    </w:r>
    <w:r w:rsidR="0067227F">
      <w:rPr>
        <w:b/>
        <w:noProof/>
        <w:szCs w:val="16"/>
      </w:rPr>
      <w:t>6</w:t>
    </w:r>
    <w:r w:rsidR="00F14D5B"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7594F060" w:rsidR="008C4307" w:rsidRPr="0090659A" w:rsidRDefault="008C4307" w:rsidP="00ED47D4">
    <w:pPr>
      <w:pStyle w:val="Footer"/>
      <w:rPr>
        <w:szCs w:val="16"/>
      </w:rPr>
    </w:pPr>
    <w:r>
      <w:t xml:space="preserve">© </w:t>
    </w:r>
    <w:r w:rsidR="00ED47D4">
      <w:fldChar w:fldCharType="begin"/>
    </w:r>
    <w:r w:rsidR="00ED47D4">
      <w:instrText xml:space="preserve"> DATE  \@ "2018"  \* MERGEFORMAT </w:instrText>
    </w:r>
    <w:r w:rsidR="00ED47D4">
      <w:fldChar w:fldCharType="separate"/>
    </w:r>
    <w:r w:rsidR="00ED47D4">
      <w:rPr>
        <w:noProof/>
      </w:rPr>
      <w:t>2018</w:t>
    </w:r>
    <w:r w:rsidR="00ED47D4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="00F14D5B" w:rsidRPr="0090659A">
      <w:rPr>
        <w:b/>
        <w:szCs w:val="16"/>
      </w:rPr>
      <w:fldChar w:fldCharType="separate"/>
    </w:r>
    <w:r w:rsidR="00C235D0">
      <w:rPr>
        <w:b/>
        <w:noProof/>
        <w:szCs w:val="16"/>
      </w:rPr>
      <w:t>1</w:t>
    </w:r>
    <w:r w:rsidR="00F14D5B" w:rsidRPr="0090659A">
      <w:rPr>
        <w:b/>
        <w:szCs w:val="16"/>
      </w:rPr>
      <w:fldChar w:fldCharType="end"/>
    </w:r>
    <w:r>
      <w:t xml:space="preserve"> de </w:t>
    </w:r>
    <w:r w:rsidR="00F14D5B"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="00F14D5B" w:rsidRPr="0090659A">
      <w:rPr>
        <w:b/>
        <w:szCs w:val="16"/>
      </w:rPr>
      <w:fldChar w:fldCharType="separate"/>
    </w:r>
    <w:r w:rsidR="00C235D0">
      <w:rPr>
        <w:b/>
        <w:noProof/>
        <w:szCs w:val="16"/>
      </w:rPr>
      <w:t>6</w:t>
    </w:r>
    <w:r w:rsidR="00F14D5B"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083783" w14:textId="77777777" w:rsidR="00005206" w:rsidRDefault="00005206" w:rsidP="003E713E">
      <w:pPr>
        <w:spacing w:after="0" w:line="240" w:lineRule="auto"/>
      </w:pPr>
      <w:r>
        <w:separator/>
      </w:r>
    </w:p>
  </w:footnote>
  <w:footnote w:type="continuationSeparator" w:id="0">
    <w:p w14:paraId="6354E405" w14:textId="77777777" w:rsidR="00005206" w:rsidRDefault="00005206" w:rsidP="003E71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53579F46" w:rsidR="007443E9" w:rsidRDefault="002D2BD5" w:rsidP="00C52BA6">
    <w:pPr>
      <w:pStyle w:val="PageHead"/>
    </w:pPr>
    <w:r>
      <w:t xml:space="preserve">Práctica de laboratorio: cree un juego simple con IDLE de </w:t>
    </w:r>
    <w:proofErr w:type="spellStart"/>
    <w:r>
      <w:t>Python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5EDC6F90" w:rsidR="008C4307" w:rsidRDefault="003E713E">
    <w:pPr>
      <w:pStyle w:val="Header"/>
    </w:pPr>
    <w:r>
      <w:rPr>
        <w:noProof/>
        <w:lang w:val="en-US" w:eastAsia="zh-CN"/>
      </w:rPr>
      <w:drawing>
        <wp:inline distT="0" distB="0" distL="0" distR="0" wp14:anchorId="49B0C127" wp14:editId="1CEEC6D8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6D3BFD"/>
    <w:multiLevelType w:val="hybridMultilevel"/>
    <w:tmpl w:val="1E18E0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D796360"/>
    <w:multiLevelType w:val="multilevel"/>
    <w:tmpl w:val="57E69D48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964" w:hanging="964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5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6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7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</w:num>
  <w:num w:numId="3">
    <w:abstractNumId w:val="4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7"/>
  </w:num>
  <w:num w:numId="5">
    <w:abstractNumId w:val="0"/>
  </w:num>
  <w:num w:numId="6">
    <w:abstractNumId w:val="5"/>
  </w:num>
  <w:num w:numId="7">
    <w:abstractNumId w:val="3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3"/>
  </w:num>
  <w:num w:numId="9">
    <w:abstractNumId w:val="3"/>
  </w:num>
  <w:num w:numId="10">
    <w:abstractNumId w:val="2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88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BE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206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BFF"/>
    <w:rsid w:val="00030E8D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710A0"/>
    <w:rsid w:val="00071E60"/>
    <w:rsid w:val="00074BBD"/>
    <w:rsid w:val="000769CF"/>
    <w:rsid w:val="000815D8"/>
    <w:rsid w:val="00085368"/>
    <w:rsid w:val="00085CC6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6743"/>
    <w:rsid w:val="000F7F7F"/>
    <w:rsid w:val="00100453"/>
    <w:rsid w:val="00103B8A"/>
    <w:rsid w:val="00104C86"/>
    <w:rsid w:val="00107B2B"/>
    <w:rsid w:val="00112AC5"/>
    <w:rsid w:val="001133DD"/>
    <w:rsid w:val="00120CBE"/>
    <w:rsid w:val="0012127C"/>
    <w:rsid w:val="001224EC"/>
    <w:rsid w:val="00124692"/>
    <w:rsid w:val="001336FD"/>
    <w:rsid w:val="0013523E"/>
    <w:rsid w:val="00136319"/>
    <w:rsid w:val="001366EC"/>
    <w:rsid w:val="00140C35"/>
    <w:rsid w:val="0014219C"/>
    <w:rsid w:val="001451D0"/>
    <w:rsid w:val="00150083"/>
    <w:rsid w:val="00150AF7"/>
    <w:rsid w:val="00151D62"/>
    <w:rsid w:val="001534B8"/>
    <w:rsid w:val="00154E3A"/>
    <w:rsid w:val="0015659F"/>
    <w:rsid w:val="001617C8"/>
    <w:rsid w:val="00163164"/>
    <w:rsid w:val="00165288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F12"/>
    <w:rsid w:val="00193F14"/>
    <w:rsid w:val="001952FB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1BB4"/>
    <w:rsid w:val="001C1D9E"/>
    <w:rsid w:val="001C21AB"/>
    <w:rsid w:val="001C3767"/>
    <w:rsid w:val="001C3F0E"/>
    <w:rsid w:val="001C7C3B"/>
    <w:rsid w:val="001D17E9"/>
    <w:rsid w:val="001D1BFA"/>
    <w:rsid w:val="001D5B6F"/>
    <w:rsid w:val="001E0AB8"/>
    <w:rsid w:val="001E21AE"/>
    <w:rsid w:val="001E2E8E"/>
    <w:rsid w:val="001E2F7E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372"/>
    <w:rsid w:val="00201928"/>
    <w:rsid w:val="00203E26"/>
    <w:rsid w:val="0020449C"/>
    <w:rsid w:val="00205E2B"/>
    <w:rsid w:val="00210491"/>
    <w:rsid w:val="002113B8"/>
    <w:rsid w:val="00213922"/>
    <w:rsid w:val="00215665"/>
    <w:rsid w:val="0021792C"/>
    <w:rsid w:val="002202C7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0B3"/>
    <w:rsid w:val="00243C1D"/>
    <w:rsid w:val="00244438"/>
    <w:rsid w:val="002453BD"/>
    <w:rsid w:val="0025107F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92E3D"/>
    <w:rsid w:val="002A02CD"/>
    <w:rsid w:val="002A6C56"/>
    <w:rsid w:val="002A71A6"/>
    <w:rsid w:val="002B01FC"/>
    <w:rsid w:val="002B101F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2690"/>
    <w:rsid w:val="002E4D79"/>
    <w:rsid w:val="002E7E75"/>
    <w:rsid w:val="002F45FF"/>
    <w:rsid w:val="002F5046"/>
    <w:rsid w:val="002F6CC5"/>
    <w:rsid w:val="002F6D17"/>
    <w:rsid w:val="002F7337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29D1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72F70"/>
    <w:rsid w:val="00374FA8"/>
    <w:rsid w:val="00376FA4"/>
    <w:rsid w:val="003775BF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E713E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10974"/>
    <w:rsid w:val="004131B0"/>
    <w:rsid w:val="0041422F"/>
    <w:rsid w:val="00416C42"/>
    <w:rsid w:val="0042025E"/>
    <w:rsid w:val="00422476"/>
    <w:rsid w:val="0042385C"/>
    <w:rsid w:val="00425374"/>
    <w:rsid w:val="00430071"/>
    <w:rsid w:val="00431654"/>
    <w:rsid w:val="00432E11"/>
    <w:rsid w:val="00434743"/>
    <w:rsid w:val="00434926"/>
    <w:rsid w:val="00444217"/>
    <w:rsid w:val="004478F4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438A"/>
    <w:rsid w:val="0047668B"/>
    <w:rsid w:val="00480843"/>
    <w:rsid w:val="004812E3"/>
    <w:rsid w:val="004833A3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701"/>
    <w:rsid w:val="00515195"/>
    <w:rsid w:val="00516142"/>
    <w:rsid w:val="0052093C"/>
    <w:rsid w:val="005215D2"/>
    <w:rsid w:val="00521B31"/>
    <w:rsid w:val="00522469"/>
    <w:rsid w:val="005233C4"/>
    <w:rsid w:val="00533A87"/>
    <w:rsid w:val="0053530D"/>
    <w:rsid w:val="00552A73"/>
    <w:rsid w:val="00554B4E"/>
    <w:rsid w:val="00556C02"/>
    <w:rsid w:val="00556D05"/>
    <w:rsid w:val="00560D5F"/>
    <w:rsid w:val="00563249"/>
    <w:rsid w:val="00563905"/>
    <w:rsid w:val="00570327"/>
    <w:rsid w:val="00570A65"/>
    <w:rsid w:val="005762B1"/>
    <w:rsid w:val="005764A7"/>
    <w:rsid w:val="00580456"/>
    <w:rsid w:val="00580E73"/>
    <w:rsid w:val="005847DE"/>
    <w:rsid w:val="00586E61"/>
    <w:rsid w:val="005900BC"/>
    <w:rsid w:val="0059310D"/>
    <w:rsid w:val="00593386"/>
    <w:rsid w:val="005A08A8"/>
    <w:rsid w:val="005A555B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31CE"/>
    <w:rsid w:val="00613C76"/>
    <w:rsid w:val="006143D8"/>
    <w:rsid w:val="00617D6E"/>
    <w:rsid w:val="00622D61"/>
    <w:rsid w:val="00624198"/>
    <w:rsid w:val="00637BC2"/>
    <w:rsid w:val="006428E5"/>
    <w:rsid w:val="006573B9"/>
    <w:rsid w:val="00660A15"/>
    <w:rsid w:val="00661C28"/>
    <w:rsid w:val="006640CB"/>
    <w:rsid w:val="0067227F"/>
    <w:rsid w:val="00672919"/>
    <w:rsid w:val="0067314A"/>
    <w:rsid w:val="00686587"/>
    <w:rsid w:val="0068674D"/>
    <w:rsid w:val="006877B9"/>
    <w:rsid w:val="006904CF"/>
    <w:rsid w:val="00695EE2"/>
    <w:rsid w:val="006979B3"/>
    <w:rsid w:val="006A1B33"/>
    <w:rsid w:val="006A2303"/>
    <w:rsid w:val="006A3237"/>
    <w:rsid w:val="006A48F1"/>
    <w:rsid w:val="006A71A3"/>
    <w:rsid w:val="006A7298"/>
    <w:rsid w:val="006A78BF"/>
    <w:rsid w:val="006B03F2"/>
    <w:rsid w:val="006B1639"/>
    <w:rsid w:val="006B557F"/>
    <w:rsid w:val="006B5CA7"/>
    <w:rsid w:val="006B5E89"/>
    <w:rsid w:val="006B7984"/>
    <w:rsid w:val="006C19B2"/>
    <w:rsid w:val="006C2506"/>
    <w:rsid w:val="006C30A0"/>
    <w:rsid w:val="006C358C"/>
    <w:rsid w:val="006C35FF"/>
    <w:rsid w:val="006C57F2"/>
    <w:rsid w:val="006C5949"/>
    <w:rsid w:val="006C7D8A"/>
    <w:rsid w:val="006D2488"/>
    <w:rsid w:val="006D2C28"/>
    <w:rsid w:val="006D3FC1"/>
    <w:rsid w:val="006D6876"/>
    <w:rsid w:val="006E6581"/>
    <w:rsid w:val="006E71DF"/>
    <w:rsid w:val="006F036B"/>
    <w:rsid w:val="006F1CC4"/>
    <w:rsid w:val="006F2A86"/>
    <w:rsid w:val="006F3163"/>
    <w:rsid w:val="006F6257"/>
    <w:rsid w:val="006F63EA"/>
    <w:rsid w:val="006F65BB"/>
    <w:rsid w:val="007024BA"/>
    <w:rsid w:val="00704907"/>
    <w:rsid w:val="00705FEC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46B51"/>
    <w:rsid w:val="00750F8E"/>
    <w:rsid w:val="00752AA7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4D67"/>
    <w:rsid w:val="007B5522"/>
    <w:rsid w:val="007B7D19"/>
    <w:rsid w:val="007C0EE0"/>
    <w:rsid w:val="007C1B71"/>
    <w:rsid w:val="007C2FBB"/>
    <w:rsid w:val="007C7164"/>
    <w:rsid w:val="007D1984"/>
    <w:rsid w:val="007D2AFE"/>
    <w:rsid w:val="007D7F76"/>
    <w:rsid w:val="007E10D5"/>
    <w:rsid w:val="007E3FEA"/>
    <w:rsid w:val="007F0A0B"/>
    <w:rsid w:val="007F3A60"/>
    <w:rsid w:val="007F3D0B"/>
    <w:rsid w:val="007F444B"/>
    <w:rsid w:val="007F50C0"/>
    <w:rsid w:val="007F64FE"/>
    <w:rsid w:val="007F7C94"/>
    <w:rsid w:val="00803F54"/>
    <w:rsid w:val="00807C6F"/>
    <w:rsid w:val="00810E4B"/>
    <w:rsid w:val="00813F7D"/>
    <w:rsid w:val="00814BAA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1BC6"/>
    <w:rsid w:val="008A2749"/>
    <w:rsid w:val="008A3A90"/>
    <w:rsid w:val="008B06D4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59A"/>
    <w:rsid w:val="00911F9C"/>
    <w:rsid w:val="00915986"/>
    <w:rsid w:val="00917624"/>
    <w:rsid w:val="00917B4F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5647A"/>
    <w:rsid w:val="00960F73"/>
    <w:rsid w:val="009624CE"/>
    <w:rsid w:val="00963E34"/>
    <w:rsid w:val="00964650"/>
    <w:rsid w:val="00964DFA"/>
    <w:rsid w:val="009733C4"/>
    <w:rsid w:val="00973F40"/>
    <w:rsid w:val="0098155C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C4EE4"/>
    <w:rsid w:val="009D2C27"/>
    <w:rsid w:val="009D328B"/>
    <w:rsid w:val="009D4348"/>
    <w:rsid w:val="009D7B45"/>
    <w:rsid w:val="009E2309"/>
    <w:rsid w:val="009E42B9"/>
    <w:rsid w:val="009E472D"/>
    <w:rsid w:val="009E4A45"/>
    <w:rsid w:val="009E5F6C"/>
    <w:rsid w:val="009E718D"/>
    <w:rsid w:val="009E718F"/>
    <w:rsid w:val="00A00B3E"/>
    <w:rsid w:val="00A014A3"/>
    <w:rsid w:val="00A0412D"/>
    <w:rsid w:val="00A062AA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37902"/>
    <w:rsid w:val="00A4100E"/>
    <w:rsid w:val="00A461E6"/>
    <w:rsid w:val="00A46F0A"/>
    <w:rsid w:val="00A46F25"/>
    <w:rsid w:val="00A47139"/>
    <w:rsid w:val="00A47CC2"/>
    <w:rsid w:val="00A53C3A"/>
    <w:rsid w:val="00A60146"/>
    <w:rsid w:val="00A6204E"/>
    <w:rsid w:val="00A62198"/>
    <w:rsid w:val="00A622C4"/>
    <w:rsid w:val="00A62A66"/>
    <w:rsid w:val="00A6345C"/>
    <w:rsid w:val="00A67A06"/>
    <w:rsid w:val="00A67C8D"/>
    <w:rsid w:val="00A72A4D"/>
    <w:rsid w:val="00A73DC0"/>
    <w:rsid w:val="00A754B4"/>
    <w:rsid w:val="00A76C71"/>
    <w:rsid w:val="00A807C1"/>
    <w:rsid w:val="00A80BF2"/>
    <w:rsid w:val="00A82570"/>
    <w:rsid w:val="00A83374"/>
    <w:rsid w:val="00A87556"/>
    <w:rsid w:val="00A93E8A"/>
    <w:rsid w:val="00A96172"/>
    <w:rsid w:val="00AA4451"/>
    <w:rsid w:val="00AA76B5"/>
    <w:rsid w:val="00AB0D6A"/>
    <w:rsid w:val="00AB39D2"/>
    <w:rsid w:val="00AB43B3"/>
    <w:rsid w:val="00AB49B9"/>
    <w:rsid w:val="00AB758A"/>
    <w:rsid w:val="00AC06D0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2874"/>
    <w:rsid w:val="00AD33DF"/>
    <w:rsid w:val="00AD364E"/>
    <w:rsid w:val="00AD4578"/>
    <w:rsid w:val="00AD4702"/>
    <w:rsid w:val="00AD5321"/>
    <w:rsid w:val="00AD68E9"/>
    <w:rsid w:val="00AE018C"/>
    <w:rsid w:val="00AE56C0"/>
    <w:rsid w:val="00AE6962"/>
    <w:rsid w:val="00AF155C"/>
    <w:rsid w:val="00AF1B1D"/>
    <w:rsid w:val="00AF261F"/>
    <w:rsid w:val="00AF2B3E"/>
    <w:rsid w:val="00B005A2"/>
    <w:rsid w:val="00B00914"/>
    <w:rsid w:val="00B00C17"/>
    <w:rsid w:val="00B02A8E"/>
    <w:rsid w:val="00B03DB2"/>
    <w:rsid w:val="00B052EE"/>
    <w:rsid w:val="00B07F13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61BA3"/>
    <w:rsid w:val="00B62809"/>
    <w:rsid w:val="00B6470A"/>
    <w:rsid w:val="00B66B80"/>
    <w:rsid w:val="00B726B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B42"/>
    <w:rsid w:val="00C1712C"/>
    <w:rsid w:val="00C235D0"/>
    <w:rsid w:val="00C23E16"/>
    <w:rsid w:val="00C25C38"/>
    <w:rsid w:val="00C27E37"/>
    <w:rsid w:val="00C32713"/>
    <w:rsid w:val="00C351B8"/>
    <w:rsid w:val="00C410D9"/>
    <w:rsid w:val="00C44DB7"/>
    <w:rsid w:val="00C4510A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6390"/>
    <w:rsid w:val="00C670EE"/>
    <w:rsid w:val="00C67E3B"/>
    <w:rsid w:val="00C70D9B"/>
    <w:rsid w:val="00C81EE1"/>
    <w:rsid w:val="00C8439A"/>
    <w:rsid w:val="00C84A2F"/>
    <w:rsid w:val="00C85E04"/>
    <w:rsid w:val="00C867D2"/>
    <w:rsid w:val="00C90311"/>
    <w:rsid w:val="00C91C26"/>
    <w:rsid w:val="00C97805"/>
    <w:rsid w:val="00CA3A1D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6C5"/>
    <w:rsid w:val="00CE36AF"/>
    <w:rsid w:val="00CF0DA5"/>
    <w:rsid w:val="00CF791A"/>
    <w:rsid w:val="00CF7EF0"/>
    <w:rsid w:val="00D00D7D"/>
    <w:rsid w:val="00D012DD"/>
    <w:rsid w:val="00D01E5D"/>
    <w:rsid w:val="00D01EB1"/>
    <w:rsid w:val="00D12053"/>
    <w:rsid w:val="00D139C8"/>
    <w:rsid w:val="00D17F81"/>
    <w:rsid w:val="00D2758C"/>
    <w:rsid w:val="00D275CA"/>
    <w:rsid w:val="00D2789B"/>
    <w:rsid w:val="00D345AB"/>
    <w:rsid w:val="00D37B32"/>
    <w:rsid w:val="00D41569"/>
    <w:rsid w:val="00D458EC"/>
    <w:rsid w:val="00D46D96"/>
    <w:rsid w:val="00D501B0"/>
    <w:rsid w:val="00D52582"/>
    <w:rsid w:val="00D53E53"/>
    <w:rsid w:val="00D56A0E"/>
    <w:rsid w:val="00D57AD3"/>
    <w:rsid w:val="00D635FE"/>
    <w:rsid w:val="00D668B9"/>
    <w:rsid w:val="00D71123"/>
    <w:rsid w:val="00D72C6C"/>
    <w:rsid w:val="00D73D8B"/>
    <w:rsid w:val="00D74AB1"/>
    <w:rsid w:val="00D753A0"/>
    <w:rsid w:val="00D75B6A"/>
    <w:rsid w:val="00D77C7C"/>
    <w:rsid w:val="00D81BED"/>
    <w:rsid w:val="00D84BDA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45A0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69B4"/>
    <w:rsid w:val="00DE6F44"/>
    <w:rsid w:val="00DF0CFA"/>
    <w:rsid w:val="00DF7402"/>
    <w:rsid w:val="00E037D9"/>
    <w:rsid w:val="00E075B4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257"/>
    <w:rsid w:val="00E36E00"/>
    <w:rsid w:val="00E36F2B"/>
    <w:rsid w:val="00E449D0"/>
    <w:rsid w:val="00E44B5C"/>
    <w:rsid w:val="00E4506A"/>
    <w:rsid w:val="00E4554D"/>
    <w:rsid w:val="00E46A15"/>
    <w:rsid w:val="00E53F99"/>
    <w:rsid w:val="00E56510"/>
    <w:rsid w:val="00E61A0A"/>
    <w:rsid w:val="00E62EA8"/>
    <w:rsid w:val="00E67A6E"/>
    <w:rsid w:val="00E71B37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E1B"/>
    <w:rsid w:val="00EA4FA3"/>
    <w:rsid w:val="00EB001B"/>
    <w:rsid w:val="00EB522C"/>
    <w:rsid w:val="00EB6AAE"/>
    <w:rsid w:val="00EB6C33"/>
    <w:rsid w:val="00EB764F"/>
    <w:rsid w:val="00EC0C47"/>
    <w:rsid w:val="00EC1076"/>
    <w:rsid w:val="00EC558B"/>
    <w:rsid w:val="00EC6D96"/>
    <w:rsid w:val="00ED056C"/>
    <w:rsid w:val="00ED1AFD"/>
    <w:rsid w:val="00ED47D4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2097D"/>
    <w:rsid w:val="00F23ACD"/>
    <w:rsid w:val="00F25ABB"/>
    <w:rsid w:val="00F27963"/>
    <w:rsid w:val="00F30446"/>
    <w:rsid w:val="00F3273F"/>
    <w:rsid w:val="00F3420A"/>
    <w:rsid w:val="00F40CA5"/>
    <w:rsid w:val="00F41142"/>
    <w:rsid w:val="00F4135D"/>
    <w:rsid w:val="00F41F1B"/>
    <w:rsid w:val="00F454D3"/>
    <w:rsid w:val="00F46BD9"/>
    <w:rsid w:val="00F47C6D"/>
    <w:rsid w:val="00F52345"/>
    <w:rsid w:val="00F544CB"/>
    <w:rsid w:val="00F573E0"/>
    <w:rsid w:val="00F60BE0"/>
    <w:rsid w:val="00F6280E"/>
    <w:rsid w:val="00F62C63"/>
    <w:rsid w:val="00F644C0"/>
    <w:rsid w:val="00F7050A"/>
    <w:rsid w:val="00F7262E"/>
    <w:rsid w:val="00F75533"/>
    <w:rsid w:val="00F76266"/>
    <w:rsid w:val="00F76592"/>
    <w:rsid w:val="00F84008"/>
    <w:rsid w:val="00F847A1"/>
    <w:rsid w:val="00F84AF0"/>
    <w:rsid w:val="00F91538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5D64"/>
    <w:rsid w:val="00FB77CD"/>
    <w:rsid w:val="00FB7AE6"/>
    <w:rsid w:val="00FC1EF0"/>
    <w:rsid w:val="00FC3FDF"/>
    <w:rsid w:val="00FC49CF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24E3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ED47D4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5233C4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ED47D4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ED47D4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ED47D4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5233C4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ED47D4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ED47D4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2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A65920E-5A45-4643-9CF1-51D236E694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658</Words>
  <Characters>3397</Characters>
  <Application>Microsoft Office Word</Application>
  <DocSecurity>0</DocSecurity>
  <Lines>121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3954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9</cp:revision>
  <cp:lastPrinted>2014-05-12T15:53:00Z</cp:lastPrinted>
  <dcterms:created xsi:type="dcterms:W3CDTF">2018-06-17T21:01:00Z</dcterms:created>
  <dcterms:modified xsi:type="dcterms:W3CDTF">2018-11-26T08:03:00Z</dcterms:modified>
</cp:coreProperties>
</file>